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03" w:rsidRPr="002B7A7E" w:rsidRDefault="002D2D03" w:rsidP="002D2D03">
      <w:pPr>
        <w:pStyle w:val="a4"/>
        <w:spacing w:line="240" w:lineRule="exact"/>
        <w:rPr>
          <w:sz w:val="24"/>
          <w:szCs w:val="24"/>
        </w:rPr>
      </w:pPr>
    </w:p>
    <w:p w:rsidR="002D2D03" w:rsidRPr="007551B7" w:rsidRDefault="007551B7" w:rsidP="002D2D03">
      <w:pPr>
        <w:pStyle w:val="a4"/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отчет</w:t>
      </w:r>
    </w:p>
    <w:p w:rsidR="002D2D03" w:rsidRPr="002B7A7E" w:rsidRDefault="002D2D03" w:rsidP="002D2D03">
      <w:pPr>
        <w:pStyle w:val="a4"/>
        <w:spacing w:line="240" w:lineRule="exact"/>
        <w:jc w:val="center"/>
        <w:rPr>
          <w:b/>
          <w:sz w:val="24"/>
          <w:szCs w:val="24"/>
        </w:rPr>
      </w:pPr>
      <w:r w:rsidRPr="002B7A7E">
        <w:rPr>
          <w:b/>
          <w:sz w:val="24"/>
          <w:szCs w:val="24"/>
        </w:rPr>
        <w:t xml:space="preserve">о деятельности </w:t>
      </w:r>
      <w:proofErr w:type="spellStart"/>
      <w:r w:rsidRPr="002B7A7E">
        <w:rPr>
          <w:b/>
          <w:sz w:val="24"/>
          <w:szCs w:val="24"/>
        </w:rPr>
        <w:t>апробационой</w:t>
      </w:r>
      <w:proofErr w:type="spellEnd"/>
      <w:r w:rsidRPr="002B7A7E">
        <w:rPr>
          <w:b/>
          <w:sz w:val="24"/>
          <w:szCs w:val="24"/>
        </w:rPr>
        <w:t xml:space="preserve"> площадки ФГОС ООО</w:t>
      </w:r>
    </w:p>
    <w:p w:rsidR="002D2D03" w:rsidRPr="002B7A7E" w:rsidRDefault="002D2D03" w:rsidP="002D2D03">
      <w:pPr>
        <w:pStyle w:val="a4"/>
        <w:spacing w:line="240" w:lineRule="exact"/>
        <w:jc w:val="center"/>
        <w:rPr>
          <w:b/>
          <w:sz w:val="24"/>
          <w:szCs w:val="24"/>
        </w:rPr>
      </w:pPr>
      <w:r w:rsidRPr="002B7A7E">
        <w:rPr>
          <w:b/>
          <w:sz w:val="24"/>
          <w:szCs w:val="24"/>
        </w:rPr>
        <w:t>в период 2014-2016 гг.</w:t>
      </w:r>
    </w:p>
    <w:p w:rsidR="002D2D03" w:rsidRPr="002B7A7E" w:rsidRDefault="002D2D03" w:rsidP="002D2D03">
      <w:pPr>
        <w:pStyle w:val="a4"/>
        <w:spacing w:line="240" w:lineRule="exact"/>
        <w:rPr>
          <w:b/>
          <w:sz w:val="24"/>
          <w:szCs w:val="24"/>
        </w:rPr>
      </w:pPr>
    </w:p>
    <w:p w:rsidR="002D2D03" w:rsidRPr="002B7A7E" w:rsidRDefault="002D2D03" w:rsidP="002D2D03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b/>
          <w:sz w:val="24"/>
          <w:szCs w:val="24"/>
        </w:rPr>
      </w:pPr>
      <w:r w:rsidRPr="002B7A7E">
        <w:rPr>
          <w:sz w:val="24"/>
          <w:szCs w:val="24"/>
        </w:rPr>
        <w:t>Муни</w:t>
      </w:r>
      <w:r w:rsidR="002B7A7E" w:rsidRPr="002B7A7E">
        <w:rPr>
          <w:sz w:val="24"/>
          <w:szCs w:val="24"/>
        </w:rPr>
        <w:t xml:space="preserve">ципальный район/городской округ </w:t>
      </w:r>
      <w:proofErr w:type="spellStart"/>
      <w:r w:rsidR="002B7A7E" w:rsidRPr="002B7A7E">
        <w:rPr>
          <w:b/>
          <w:sz w:val="24"/>
          <w:szCs w:val="24"/>
        </w:rPr>
        <w:t>Чернушинский</w:t>
      </w:r>
      <w:proofErr w:type="spellEnd"/>
      <w:r w:rsidR="002B7A7E" w:rsidRPr="002B7A7E">
        <w:rPr>
          <w:b/>
          <w:sz w:val="24"/>
          <w:szCs w:val="24"/>
        </w:rPr>
        <w:t xml:space="preserve"> муниципальный район</w:t>
      </w:r>
    </w:p>
    <w:p w:rsidR="002D2D03" w:rsidRPr="002B7A7E" w:rsidRDefault="002D2D03" w:rsidP="002D2D03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t>Образовательная организация (полное наименование)</w:t>
      </w:r>
      <w:r w:rsidR="007D595C" w:rsidRPr="007D595C">
        <w:rPr>
          <w:sz w:val="24"/>
          <w:szCs w:val="24"/>
        </w:rPr>
        <w:t xml:space="preserve">                                                                                 </w:t>
      </w:r>
      <w:r w:rsidR="002B7A7E">
        <w:rPr>
          <w:b/>
          <w:sz w:val="24"/>
          <w:szCs w:val="24"/>
        </w:rPr>
        <w:t>Муниципальное автономное общеобразовательное учреждение «Гимназия»</w:t>
      </w:r>
    </w:p>
    <w:p w:rsidR="002D2D03" w:rsidRPr="002B7A7E" w:rsidRDefault="002D2D03" w:rsidP="002D2D03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t xml:space="preserve">ФИО руководителя </w:t>
      </w:r>
      <w:proofErr w:type="spellStart"/>
      <w:r w:rsidRPr="002B7A7E">
        <w:rPr>
          <w:sz w:val="24"/>
          <w:szCs w:val="24"/>
        </w:rPr>
        <w:t>апробационной</w:t>
      </w:r>
      <w:proofErr w:type="spellEnd"/>
      <w:r w:rsidRPr="002B7A7E">
        <w:rPr>
          <w:sz w:val="24"/>
          <w:szCs w:val="24"/>
        </w:rPr>
        <w:t xml:space="preserve"> площадки</w:t>
      </w:r>
      <w:r w:rsidR="007D595C">
        <w:rPr>
          <w:sz w:val="24"/>
          <w:szCs w:val="24"/>
        </w:rPr>
        <w:t xml:space="preserve"> </w:t>
      </w:r>
      <w:proofErr w:type="spellStart"/>
      <w:r w:rsidR="00AE7C8B">
        <w:rPr>
          <w:b/>
          <w:sz w:val="24"/>
          <w:szCs w:val="24"/>
        </w:rPr>
        <w:t>Игошева</w:t>
      </w:r>
      <w:proofErr w:type="spellEnd"/>
      <w:r w:rsidR="00AE7C8B">
        <w:rPr>
          <w:b/>
          <w:sz w:val="24"/>
          <w:szCs w:val="24"/>
        </w:rPr>
        <w:t xml:space="preserve"> Г.Н.</w:t>
      </w:r>
    </w:p>
    <w:p w:rsidR="002D2D03" w:rsidRPr="002B7A7E" w:rsidRDefault="002D2D03" w:rsidP="002D2D03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t xml:space="preserve">Контакты руководителя </w:t>
      </w:r>
      <w:proofErr w:type="spellStart"/>
      <w:r w:rsidRPr="002B7A7E">
        <w:rPr>
          <w:sz w:val="24"/>
          <w:szCs w:val="24"/>
        </w:rPr>
        <w:t>апробационной</w:t>
      </w:r>
      <w:proofErr w:type="spellEnd"/>
      <w:r w:rsidRPr="002B7A7E">
        <w:rPr>
          <w:sz w:val="24"/>
          <w:szCs w:val="24"/>
        </w:rPr>
        <w:t xml:space="preserve"> площадки </w:t>
      </w:r>
    </w:p>
    <w:p w:rsidR="002D2D03" w:rsidRPr="002B7A7E" w:rsidRDefault="002D2D03" w:rsidP="002D2D03">
      <w:pPr>
        <w:numPr>
          <w:ilvl w:val="1"/>
          <w:numId w:val="1"/>
        </w:numPr>
        <w:spacing w:after="200" w:line="240" w:lineRule="atLeast"/>
        <w:ind w:left="-567" w:right="-143" w:firstLine="0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t>номер</w:t>
      </w:r>
      <w:r w:rsidRPr="007D595C">
        <w:rPr>
          <w:sz w:val="24"/>
          <w:szCs w:val="24"/>
        </w:rPr>
        <w:t xml:space="preserve"> телефона</w:t>
      </w:r>
      <w:r w:rsidR="007D595C" w:rsidRPr="007D595C">
        <w:rPr>
          <w:b/>
          <w:sz w:val="24"/>
          <w:szCs w:val="24"/>
        </w:rPr>
        <w:t xml:space="preserve"> </w:t>
      </w:r>
      <w:r w:rsidR="00AE7C8B">
        <w:rPr>
          <w:b/>
          <w:sz w:val="24"/>
          <w:szCs w:val="24"/>
        </w:rPr>
        <w:t>89082640964</w:t>
      </w:r>
    </w:p>
    <w:p w:rsidR="002D2D03" w:rsidRPr="002B7A7E" w:rsidRDefault="002D2D03" w:rsidP="002D2D03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  <w:lang w:val="en-US"/>
        </w:rPr>
        <w:t>e-mail</w:t>
      </w:r>
      <w:r w:rsidR="007D595C">
        <w:rPr>
          <w:sz w:val="24"/>
          <w:szCs w:val="24"/>
        </w:rPr>
        <w:t xml:space="preserve"> </w:t>
      </w:r>
      <w:r w:rsidR="00AE7C8B">
        <w:rPr>
          <w:b/>
          <w:sz w:val="24"/>
          <w:szCs w:val="24"/>
          <w:lang w:val="en-US"/>
        </w:rPr>
        <w:t>igoshevagn@mail.ru</w:t>
      </w:r>
      <w:bookmarkStart w:id="0" w:name="_GoBack"/>
      <w:bookmarkEnd w:id="0"/>
    </w:p>
    <w:p w:rsidR="002D2D03" w:rsidRPr="002B7A7E" w:rsidRDefault="002D2D03" w:rsidP="002D2D03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t xml:space="preserve">Количество педагогов – участников реализации программы </w:t>
      </w:r>
      <w:proofErr w:type="spellStart"/>
      <w:r w:rsidRPr="002B7A7E">
        <w:rPr>
          <w:sz w:val="24"/>
          <w:szCs w:val="24"/>
        </w:rPr>
        <w:t>апробационной</w:t>
      </w:r>
      <w:proofErr w:type="spellEnd"/>
      <w:r w:rsidRPr="002B7A7E">
        <w:rPr>
          <w:sz w:val="24"/>
          <w:szCs w:val="24"/>
        </w:rPr>
        <w:t xml:space="preserve"> деятельности_</w:t>
      </w:r>
      <w:r w:rsidRPr="00E7036C">
        <w:rPr>
          <w:b/>
          <w:sz w:val="24"/>
          <w:szCs w:val="24"/>
        </w:rPr>
        <w:t>_</w:t>
      </w:r>
      <w:r w:rsidR="00E7036C" w:rsidRPr="00E7036C">
        <w:rPr>
          <w:b/>
          <w:sz w:val="24"/>
          <w:szCs w:val="24"/>
        </w:rPr>
        <w:t>15</w:t>
      </w:r>
      <w:r w:rsidRPr="002B7A7E">
        <w:rPr>
          <w:sz w:val="24"/>
          <w:szCs w:val="24"/>
        </w:rPr>
        <w:t>__________________________________________________________</w:t>
      </w:r>
    </w:p>
    <w:p w:rsidR="002D2D03" w:rsidRPr="002B7A7E" w:rsidRDefault="002D2D03" w:rsidP="002D2D03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t>Тема/темы работы (по годам)</w:t>
      </w:r>
    </w:p>
    <w:p w:rsidR="002D2D03" w:rsidRPr="002B7A7E" w:rsidRDefault="002B7A7E" w:rsidP="002D2D03">
      <w:pPr>
        <w:spacing w:line="240" w:lineRule="atLeast"/>
        <w:ind w:left="-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2014 г.- </w:t>
      </w:r>
      <w:r w:rsidRPr="002B7A7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Развитие умения публичного </w:t>
      </w:r>
      <w:r w:rsidRPr="002B7A7E">
        <w:rPr>
          <w:b/>
          <w:sz w:val="24"/>
          <w:szCs w:val="24"/>
        </w:rPr>
        <w:t>выступления  через инновационные образовательные практики»</w:t>
      </w:r>
    </w:p>
    <w:p w:rsidR="002D2D03" w:rsidRPr="002B7A7E" w:rsidRDefault="002D2D03" w:rsidP="002D2D03">
      <w:pPr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t>2015 г.</w:t>
      </w:r>
      <w:r w:rsidR="002B7A7E" w:rsidRPr="002B7A7E">
        <w:rPr>
          <w:b/>
          <w:sz w:val="24"/>
          <w:szCs w:val="24"/>
        </w:rPr>
        <w:t xml:space="preserve"> «</w:t>
      </w:r>
      <w:r w:rsidR="002B7A7E">
        <w:rPr>
          <w:b/>
          <w:sz w:val="24"/>
          <w:szCs w:val="24"/>
        </w:rPr>
        <w:t xml:space="preserve">Развитие умения публичного </w:t>
      </w:r>
      <w:r w:rsidR="002B7A7E" w:rsidRPr="002B7A7E">
        <w:rPr>
          <w:b/>
          <w:sz w:val="24"/>
          <w:szCs w:val="24"/>
        </w:rPr>
        <w:t>выступления  через инновационные образовательные практики»</w:t>
      </w:r>
    </w:p>
    <w:p w:rsidR="00C44AAF" w:rsidRPr="002B7A7E" w:rsidRDefault="002D2D03" w:rsidP="00C44AAF">
      <w:pPr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t xml:space="preserve">2016 г. </w:t>
      </w:r>
      <w:r w:rsidR="00C44AAF" w:rsidRPr="002B7A7E">
        <w:rPr>
          <w:b/>
          <w:sz w:val="24"/>
          <w:szCs w:val="24"/>
        </w:rPr>
        <w:t>«</w:t>
      </w:r>
      <w:r w:rsidR="00C44AAF">
        <w:rPr>
          <w:b/>
          <w:sz w:val="24"/>
          <w:szCs w:val="24"/>
        </w:rPr>
        <w:t xml:space="preserve">Развитие умения публичного </w:t>
      </w:r>
      <w:r w:rsidR="00C44AAF" w:rsidRPr="002B7A7E">
        <w:rPr>
          <w:b/>
          <w:sz w:val="24"/>
          <w:szCs w:val="24"/>
        </w:rPr>
        <w:t>выступления  через инновационные образовательные практики»</w:t>
      </w:r>
    </w:p>
    <w:p w:rsidR="002D2D03" w:rsidRPr="002B7A7E" w:rsidRDefault="002D2D03" w:rsidP="002D2D03">
      <w:pPr>
        <w:spacing w:line="240" w:lineRule="atLeast"/>
        <w:ind w:left="-567"/>
        <w:contextualSpacing/>
        <w:jc w:val="both"/>
        <w:rPr>
          <w:sz w:val="24"/>
          <w:szCs w:val="24"/>
        </w:rPr>
      </w:pPr>
    </w:p>
    <w:p w:rsidR="002D2D03" w:rsidRPr="002B7A7E" w:rsidRDefault="002D2D03" w:rsidP="002D2D03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537"/>
        <w:gridCol w:w="1491"/>
        <w:gridCol w:w="1625"/>
        <w:gridCol w:w="2062"/>
        <w:gridCol w:w="1628"/>
      </w:tblGrid>
      <w:tr w:rsidR="002D2D03" w:rsidRPr="002B7A7E" w:rsidTr="00C44AA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год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 xml:space="preserve">Учреждение – организатор проекта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Кол-во участников проекта от школы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Наличие сертификатов об участии в проектах</w:t>
            </w:r>
          </w:p>
        </w:tc>
      </w:tr>
      <w:tr w:rsidR="002D2D03" w:rsidRPr="002B7A7E" w:rsidTr="00C44AA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6E" w:rsidRDefault="004F176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2D2D03" w:rsidRPr="004F176E" w:rsidRDefault="004F176E" w:rsidP="004F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6213">
              <w:rPr>
                <w:sz w:val="24"/>
                <w:szCs w:val="24"/>
              </w:rPr>
              <w:t>«Разработка модуля междисциплинарной программы «Смысловое чтение» по направлению «</w:t>
            </w:r>
            <w:proofErr w:type="spellStart"/>
            <w:r w:rsidRPr="00F16213">
              <w:rPr>
                <w:sz w:val="24"/>
                <w:szCs w:val="24"/>
              </w:rPr>
              <w:t>Схематизация.Работа</w:t>
            </w:r>
            <w:proofErr w:type="spellEnd"/>
            <w:r w:rsidRPr="00F16213">
              <w:rPr>
                <w:sz w:val="24"/>
                <w:szCs w:val="24"/>
              </w:rPr>
              <w:t xml:space="preserve"> с таблицами»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6E" w:rsidRPr="002B7A7E" w:rsidRDefault="004F176E" w:rsidP="004F176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 «Институт развития образования  Пермского края»</w:t>
            </w:r>
          </w:p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B7A7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Игошева</w:t>
            </w:r>
            <w:proofErr w:type="spellEnd"/>
            <w:r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B7A7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F056F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D2D03" w:rsidRPr="002B7A7E" w:rsidTr="00C44AA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4F176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B7A7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056F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оектирование</w:t>
            </w:r>
            <w:r w:rsidR="00F056FA">
              <w:rPr>
                <w:sz w:val="24"/>
                <w:szCs w:val="24"/>
              </w:rPr>
              <w:t xml:space="preserve"> модулей учебной программы по математике в 5-6 классах, предназначенных для формирования и оценки умения работать с математическим текстом (предметный результат-математика)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6E" w:rsidRPr="002B7A7E" w:rsidRDefault="004F176E" w:rsidP="004F176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 «Институт развития образования  Пермского края»</w:t>
            </w:r>
          </w:p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F056F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Гульшагида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Зиевна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F056F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056FA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2D03" w:rsidRPr="002B7A7E" w:rsidTr="00C44AA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4F176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621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Разработка и  апробация типовых задач применения универсальных учебных действий»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4F176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 «Институт развития образования  Пермского края»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Шишигина</w:t>
            </w:r>
            <w:proofErr w:type="spellEnd"/>
            <w:r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F" w:rsidRDefault="004F176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D2D03" w:rsidRPr="00C44AAF" w:rsidRDefault="002D2D03" w:rsidP="00C44AA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</w:tbl>
    <w:p w:rsidR="002D2D03" w:rsidRPr="002B7A7E" w:rsidRDefault="002D2D03" w:rsidP="002D2D03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lastRenderedPageBreak/>
        <w:t>Перечень продуктов, подготовленных школой и размещенных на портале ФГОС ООО (</w:t>
      </w:r>
      <w:hyperlink r:id="rId6" w:history="1">
        <w:r w:rsidRPr="002B7A7E">
          <w:rPr>
            <w:rStyle w:val="a3"/>
            <w:color w:val="0000FF"/>
            <w:sz w:val="24"/>
            <w:szCs w:val="24"/>
          </w:rPr>
          <w:t>http://fgos.iro.perm.ru</w:t>
        </w:r>
      </w:hyperlink>
      <w:r w:rsidRPr="002B7A7E">
        <w:rPr>
          <w:sz w:val="24"/>
          <w:szCs w:val="24"/>
        </w:rPr>
        <w:t>)</w:t>
      </w: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165"/>
        <w:gridCol w:w="2409"/>
        <w:gridCol w:w="2694"/>
      </w:tblGrid>
      <w:tr w:rsidR="002D2D03" w:rsidRPr="002B7A7E" w:rsidTr="002D2D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год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 xml:space="preserve">Авторы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 xml:space="preserve">Адрес размещения на портале </w:t>
            </w:r>
          </w:p>
        </w:tc>
      </w:tr>
      <w:tr w:rsidR="002D2D03" w:rsidRPr="002B7A7E" w:rsidTr="002D2D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профильной смены «Лидерство»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E7036C">
              <w:rPr>
                <w:sz w:val="24"/>
                <w:szCs w:val="24"/>
              </w:rPr>
              <w:t>и</w:t>
            </w:r>
            <w:r w:rsidR="002C5B0B">
              <w:rPr>
                <w:sz w:val="24"/>
                <w:szCs w:val="24"/>
              </w:rPr>
              <w:t>льманшина</w:t>
            </w:r>
            <w:proofErr w:type="spellEnd"/>
            <w:r w:rsidR="002C5B0B">
              <w:rPr>
                <w:sz w:val="24"/>
                <w:szCs w:val="24"/>
              </w:rPr>
              <w:t xml:space="preserve"> О.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D2D03" w:rsidRPr="002B7A7E" w:rsidTr="002D2D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6C" w:rsidRDefault="00E7036C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2D2D03" w:rsidRPr="00E7036C" w:rsidRDefault="00E7036C" w:rsidP="00E70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E7036C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курса внеурочной деятельности для развития умения публичного выступления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E7036C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Гильманшина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D2D03" w:rsidRPr="002B7A7E" w:rsidTr="002D2D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D2D03" w:rsidRPr="002B7A7E" w:rsidRDefault="002D2D03" w:rsidP="002D2D03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t xml:space="preserve">Мероприятия, в рамках которых школа транслировала опыт, полученный в ходе </w:t>
      </w:r>
      <w:proofErr w:type="spellStart"/>
      <w:r w:rsidRPr="002B7A7E">
        <w:rPr>
          <w:sz w:val="24"/>
          <w:szCs w:val="24"/>
        </w:rPr>
        <w:t>апробационной</w:t>
      </w:r>
      <w:proofErr w:type="spellEnd"/>
      <w:r w:rsidRPr="002B7A7E">
        <w:rPr>
          <w:sz w:val="24"/>
          <w:szCs w:val="24"/>
        </w:rPr>
        <w:t xml:space="preserve"> деятельности</w:t>
      </w:r>
    </w:p>
    <w:p w:rsidR="002D2D03" w:rsidRPr="002B7A7E" w:rsidRDefault="002D2D03" w:rsidP="002D2D03">
      <w:pPr>
        <w:spacing w:after="200" w:line="240" w:lineRule="atLeast"/>
        <w:ind w:left="-567"/>
        <w:contextualSpacing/>
        <w:jc w:val="both"/>
        <w:rPr>
          <w:sz w:val="24"/>
          <w:szCs w:val="24"/>
        </w:rPr>
      </w:pPr>
    </w:p>
    <w:tbl>
      <w:tblPr>
        <w:tblW w:w="1017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664"/>
        <w:gridCol w:w="4322"/>
        <w:gridCol w:w="1701"/>
      </w:tblGrid>
      <w:tr w:rsidR="002D2D03" w:rsidRPr="002B7A7E" w:rsidTr="003D620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год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 xml:space="preserve">Содержание транслируемого опыта </w:t>
            </w:r>
            <w:r w:rsidRPr="002B7A7E">
              <w:rPr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 xml:space="preserve">Наличие документа, подтверждающего факт трансляции </w:t>
            </w:r>
            <w:r w:rsidRPr="002B7A7E">
              <w:rPr>
                <w:i/>
                <w:sz w:val="24"/>
                <w:szCs w:val="24"/>
              </w:rPr>
              <w:t>(сертификат, диплом, др.)</w:t>
            </w:r>
          </w:p>
        </w:tc>
      </w:tr>
      <w:tr w:rsidR="002D2D03" w:rsidRPr="002B7A7E" w:rsidTr="003D6208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Институциональный уровень</w:t>
            </w:r>
          </w:p>
        </w:tc>
      </w:tr>
      <w:tr w:rsidR="002D2D03" w:rsidRPr="002B7A7E" w:rsidTr="003D620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C5B0B" w:rsidRDefault="002C5B0B" w:rsidP="004F176E">
            <w:pPr>
              <w:tabs>
                <w:tab w:val="left" w:pos="375"/>
                <w:tab w:val="center" w:pos="6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в рамках реализации проекта «Неделя ФГОС»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3 педагогов с обобщением опыта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2D2D03" w:rsidRPr="002B7A7E" w:rsidTr="003D620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 краевой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площадки «Инновационные образовательные практики»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Участникам были представлены анонсы  разработанных инновационных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2D2D03" w:rsidRPr="002B7A7E" w:rsidTr="003D6208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Муниципальный уровень</w:t>
            </w:r>
          </w:p>
        </w:tc>
      </w:tr>
      <w:tr w:rsidR="002D2D03" w:rsidRPr="002B7A7E" w:rsidTr="003D620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C5B0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 w:rsidP="002C5B0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 Инновационные образовательные практики,</w:t>
            </w:r>
            <w:r w:rsidR="003D6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направленные на развитие коммуникативных УУД в основной школе»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семинаре представлены 5 практик по 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</w:t>
            </w:r>
          </w:p>
        </w:tc>
      </w:tr>
      <w:tr w:rsidR="002D2D03" w:rsidRPr="002B7A7E" w:rsidTr="003D620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08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3D6208" w:rsidRDefault="003D6208" w:rsidP="003D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2D2D03" w:rsidRPr="003D6208" w:rsidRDefault="003D6208" w:rsidP="003D6208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 w:rsidP="003D6208">
            <w:pPr>
              <w:spacing w:after="20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 Инновационные образовательные практики. Первый опыт»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Слушатели знаком</w:t>
            </w:r>
            <w:r w:rsidR="004F176E">
              <w:rPr>
                <w:sz w:val="24"/>
                <w:szCs w:val="24"/>
              </w:rPr>
              <w:t xml:space="preserve">ились с системой разработки </w:t>
            </w:r>
            <w:proofErr w:type="spellStart"/>
            <w:r w:rsidR="004F176E">
              <w:rPr>
                <w:sz w:val="24"/>
                <w:szCs w:val="24"/>
              </w:rPr>
              <w:t>ИнОП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  <w:tr w:rsidR="002D2D03" w:rsidRPr="002B7A7E" w:rsidTr="003D6208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Региональный уровень</w:t>
            </w:r>
          </w:p>
        </w:tc>
      </w:tr>
      <w:tr w:rsidR="002D2D03" w:rsidRPr="002B7A7E" w:rsidTr="003D620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4F176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 w:rsidP="004F176E">
            <w:pPr>
              <w:spacing w:after="20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«Оценивание публичного выступления как результат </w:t>
            </w:r>
            <w:proofErr w:type="spellStart"/>
            <w:r>
              <w:rPr>
                <w:sz w:val="24"/>
                <w:szCs w:val="24"/>
              </w:rPr>
              <w:t>ИнОП</w:t>
            </w:r>
            <w:proofErr w:type="spellEnd"/>
            <w:r>
              <w:rPr>
                <w:sz w:val="24"/>
                <w:szCs w:val="24"/>
              </w:rPr>
              <w:t xml:space="preserve"> «Конкурс «Золотая </w:t>
            </w:r>
            <w:r>
              <w:rPr>
                <w:sz w:val="24"/>
                <w:szCs w:val="24"/>
              </w:rPr>
              <w:lastRenderedPageBreak/>
              <w:t>полка»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C44AA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Продемонстрированы элементы конкурса и система оценивания конкурсных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D2D03" w:rsidRPr="002B7A7E" w:rsidTr="003D620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«Спецкурс внеурочной деятельности  для учащихся 5-х классов «Я хочу рассказать о»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 опыт работы  спецкурса, направленного на  развития умения  публичного выступления»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08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2D2D03" w:rsidRPr="003D6208" w:rsidRDefault="003D6208" w:rsidP="003D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2D2D03" w:rsidRPr="002B7A7E" w:rsidTr="003D6208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B7A7E">
              <w:rPr>
                <w:sz w:val="24"/>
                <w:szCs w:val="24"/>
              </w:rPr>
              <w:t>Уровень Российской Федерации</w:t>
            </w:r>
          </w:p>
        </w:tc>
      </w:tr>
      <w:tr w:rsidR="002D2D03" w:rsidRPr="002B7A7E" w:rsidTr="003D620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4F176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 Инновационная образовательная практика « Золотая полка»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3D6208" w:rsidRDefault="003D6208" w:rsidP="003D6208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Проведенный мастер-класс  продемонстрировал возможности конкурсного движения для  формирования публичного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08" w:rsidRDefault="003D620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2D2D03" w:rsidRPr="003D6208" w:rsidRDefault="003D6208" w:rsidP="003D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2D2D03" w:rsidRPr="002B7A7E" w:rsidTr="003D620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3" w:rsidRPr="002B7A7E" w:rsidRDefault="002D2D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D2D03" w:rsidRPr="002B7A7E" w:rsidRDefault="002D2D03" w:rsidP="002D2D03">
      <w:pPr>
        <w:spacing w:line="240" w:lineRule="atLeast"/>
        <w:ind w:left="-567"/>
        <w:contextualSpacing/>
        <w:jc w:val="both"/>
        <w:rPr>
          <w:sz w:val="24"/>
          <w:szCs w:val="24"/>
        </w:rPr>
      </w:pPr>
    </w:p>
    <w:p w:rsidR="002D2D03" w:rsidRPr="002B7A7E" w:rsidRDefault="002D2D03" w:rsidP="002D2D03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2B7A7E">
        <w:rPr>
          <w:sz w:val="24"/>
          <w:szCs w:val="24"/>
        </w:rPr>
        <w:t xml:space="preserve">Перспективы работы в статусе </w:t>
      </w:r>
      <w:proofErr w:type="spellStart"/>
      <w:r w:rsidRPr="002B7A7E">
        <w:rPr>
          <w:sz w:val="24"/>
          <w:szCs w:val="24"/>
        </w:rPr>
        <w:t>апробационной</w:t>
      </w:r>
      <w:proofErr w:type="spellEnd"/>
      <w:r w:rsidRPr="002B7A7E">
        <w:rPr>
          <w:sz w:val="24"/>
          <w:szCs w:val="24"/>
        </w:rPr>
        <w:t xml:space="preserve"> площадки в 2017-2018 </w:t>
      </w:r>
      <w:proofErr w:type="spellStart"/>
      <w:r w:rsidRPr="002B7A7E">
        <w:rPr>
          <w:sz w:val="24"/>
          <w:szCs w:val="24"/>
        </w:rPr>
        <w:t>г.г</w:t>
      </w:r>
      <w:proofErr w:type="spellEnd"/>
      <w:r w:rsidRPr="002B7A7E">
        <w:rPr>
          <w:sz w:val="24"/>
          <w:szCs w:val="24"/>
        </w:rPr>
        <w:t xml:space="preserve">. </w:t>
      </w:r>
    </w:p>
    <w:p w:rsidR="002D2D03" w:rsidRPr="002B7A7E" w:rsidRDefault="00E7036C" w:rsidP="002D2D03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 </w:t>
      </w:r>
      <w:r w:rsidR="004F176E">
        <w:rPr>
          <w:b/>
          <w:sz w:val="24"/>
          <w:szCs w:val="24"/>
        </w:rPr>
        <w:t>Технология учебного сотрудничества в урочной и внеурочной деятельности  и система его  оценивания</w:t>
      </w:r>
    </w:p>
    <w:p w:rsidR="004F176E" w:rsidRDefault="002D2D03" w:rsidP="002D2D03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4F176E">
        <w:rPr>
          <w:sz w:val="24"/>
          <w:szCs w:val="24"/>
        </w:rPr>
        <w:t xml:space="preserve">количество участников реализации программы </w:t>
      </w:r>
      <w:proofErr w:type="spellStart"/>
      <w:r w:rsidRPr="004F176E">
        <w:rPr>
          <w:sz w:val="24"/>
          <w:szCs w:val="24"/>
        </w:rPr>
        <w:t>апробационной</w:t>
      </w:r>
      <w:proofErr w:type="spellEnd"/>
      <w:r w:rsidR="004F176E">
        <w:rPr>
          <w:sz w:val="24"/>
          <w:szCs w:val="24"/>
        </w:rPr>
        <w:t xml:space="preserve"> деятельности (планируемое</w:t>
      </w:r>
      <w:r w:rsidR="004F176E" w:rsidRPr="004F176E">
        <w:rPr>
          <w:b/>
          <w:sz w:val="24"/>
          <w:szCs w:val="24"/>
        </w:rPr>
        <w:t>) 8 человек</w:t>
      </w:r>
    </w:p>
    <w:p w:rsidR="002D2D03" w:rsidRPr="0014026E" w:rsidRDefault="002D2D03" w:rsidP="002D2D03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b/>
          <w:sz w:val="24"/>
          <w:szCs w:val="24"/>
        </w:rPr>
      </w:pPr>
      <w:r w:rsidRPr="004F176E">
        <w:rPr>
          <w:sz w:val="24"/>
          <w:szCs w:val="24"/>
        </w:rPr>
        <w:t>учреждение - организатор краевых научно-методических проектов сопровождения введения ФГОС, с которы</w:t>
      </w:r>
      <w:r w:rsidR="00E7036C" w:rsidRPr="004F176E">
        <w:rPr>
          <w:sz w:val="24"/>
          <w:szCs w:val="24"/>
        </w:rPr>
        <w:t xml:space="preserve">м планируется взаимодействовать </w:t>
      </w:r>
      <w:r w:rsidR="004F176E" w:rsidRPr="0014026E">
        <w:rPr>
          <w:b/>
          <w:sz w:val="24"/>
          <w:szCs w:val="24"/>
        </w:rPr>
        <w:t xml:space="preserve">ГБОУ ДПО  «Институт развития образования </w:t>
      </w:r>
      <w:r w:rsidR="00E7036C" w:rsidRPr="0014026E">
        <w:rPr>
          <w:b/>
          <w:sz w:val="24"/>
          <w:szCs w:val="24"/>
        </w:rPr>
        <w:t xml:space="preserve"> Пермского края</w:t>
      </w:r>
      <w:r w:rsidR="004F176E" w:rsidRPr="0014026E">
        <w:rPr>
          <w:b/>
          <w:sz w:val="24"/>
          <w:szCs w:val="24"/>
        </w:rPr>
        <w:t>»</w:t>
      </w:r>
    </w:p>
    <w:p w:rsidR="002D2D03" w:rsidRPr="002B7A7E" w:rsidRDefault="002D2D03" w:rsidP="002D2D03">
      <w:pPr>
        <w:spacing w:line="240" w:lineRule="atLeast"/>
        <w:ind w:left="-567"/>
        <w:jc w:val="both"/>
        <w:rPr>
          <w:sz w:val="24"/>
          <w:szCs w:val="24"/>
        </w:rPr>
      </w:pPr>
    </w:p>
    <w:p w:rsidR="002D2D03" w:rsidRPr="002B7A7E" w:rsidRDefault="002D2D03" w:rsidP="002D2D03">
      <w:pPr>
        <w:spacing w:line="240" w:lineRule="atLeast"/>
        <w:ind w:left="-567"/>
        <w:jc w:val="both"/>
        <w:rPr>
          <w:sz w:val="24"/>
          <w:szCs w:val="24"/>
        </w:rPr>
      </w:pPr>
    </w:p>
    <w:p w:rsidR="002D2D03" w:rsidRPr="002B7A7E" w:rsidRDefault="002D2D03" w:rsidP="002D2D03">
      <w:pPr>
        <w:spacing w:line="240" w:lineRule="atLeast"/>
        <w:ind w:left="-567"/>
        <w:jc w:val="both"/>
        <w:rPr>
          <w:sz w:val="24"/>
          <w:szCs w:val="24"/>
        </w:rPr>
      </w:pPr>
    </w:p>
    <w:p w:rsidR="002D2D03" w:rsidRPr="002B7A7E" w:rsidRDefault="002D2D03" w:rsidP="002D2D03">
      <w:pPr>
        <w:spacing w:line="240" w:lineRule="atLeast"/>
        <w:ind w:left="-567"/>
        <w:jc w:val="both"/>
        <w:rPr>
          <w:sz w:val="24"/>
          <w:szCs w:val="24"/>
        </w:rPr>
      </w:pPr>
      <w:r w:rsidRPr="002B7A7E">
        <w:rPr>
          <w:sz w:val="24"/>
          <w:szCs w:val="24"/>
        </w:rPr>
        <w:t xml:space="preserve">Директор </w:t>
      </w:r>
      <w:r w:rsidR="003B27E2">
        <w:rPr>
          <w:sz w:val="24"/>
          <w:szCs w:val="24"/>
        </w:rPr>
        <w:t xml:space="preserve">гимназии                                                                          Н.Л. </w:t>
      </w:r>
      <w:proofErr w:type="spellStart"/>
      <w:r w:rsidR="003B27E2">
        <w:rPr>
          <w:sz w:val="24"/>
          <w:szCs w:val="24"/>
        </w:rPr>
        <w:t>Усанина</w:t>
      </w:r>
      <w:proofErr w:type="spellEnd"/>
    </w:p>
    <w:p w:rsidR="00D51884" w:rsidRPr="002B7A7E" w:rsidRDefault="00D51884">
      <w:pPr>
        <w:rPr>
          <w:sz w:val="24"/>
          <w:szCs w:val="24"/>
        </w:rPr>
      </w:pPr>
    </w:p>
    <w:sectPr w:rsidR="00D51884" w:rsidRPr="002B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03"/>
    <w:rsid w:val="0014026E"/>
    <w:rsid w:val="002B7A7E"/>
    <w:rsid w:val="002C5B0B"/>
    <w:rsid w:val="002D2D03"/>
    <w:rsid w:val="003B27E2"/>
    <w:rsid w:val="003D6208"/>
    <w:rsid w:val="004F176E"/>
    <w:rsid w:val="007551B7"/>
    <w:rsid w:val="007D595C"/>
    <w:rsid w:val="00AE7C8B"/>
    <w:rsid w:val="00C44AAF"/>
    <w:rsid w:val="00D51884"/>
    <w:rsid w:val="00E7036C"/>
    <w:rsid w:val="00F0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D53B"/>
  <w15:docId w15:val="{54D3C0DD-4447-402C-BF4F-15FBC42C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D2D0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2D2D03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2D2D0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.iro.p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1F28-B568-495A-980E-ECC2D346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108 Zavuch</cp:lastModifiedBy>
  <cp:revision>10</cp:revision>
  <cp:lastPrinted>2016-12-07T12:14:00Z</cp:lastPrinted>
  <dcterms:created xsi:type="dcterms:W3CDTF">2016-12-07T09:02:00Z</dcterms:created>
  <dcterms:modified xsi:type="dcterms:W3CDTF">2017-01-17T10:48:00Z</dcterms:modified>
</cp:coreProperties>
</file>